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XSpec="center" w:tblpY="651"/>
        <w:tblW w:w="5297" w:type="dxa"/>
        <w:tblLook w:val="04A0" w:firstRow="1" w:lastRow="0" w:firstColumn="1" w:lastColumn="0" w:noHBand="0" w:noVBand="1"/>
      </w:tblPr>
      <w:tblGrid>
        <w:gridCol w:w="2698"/>
        <w:gridCol w:w="2599"/>
      </w:tblGrid>
      <w:tr w:rsidR="00BC4ACF" w:rsidRPr="00743289" w14:paraId="32CF81BF" w14:textId="77777777" w:rsidTr="00BC4ACF">
        <w:trPr>
          <w:cantSplit/>
          <w:trHeight w:hRule="exact" w:val="518"/>
        </w:trPr>
        <w:tc>
          <w:tcPr>
            <w:tcW w:w="529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F3BE12" w14:textId="77777777" w:rsidR="00BC4ACF" w:rsidRPr="00743289" w:rsidRDefault="00BC4ACF" w:rsidP="00BC4ACF">
            <w:pPr>
              <w:jc w:val="center"/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  <w:r w:rsidRPr="00834F50">
              <w:rPr>
                <w:rFonts w:ascii="Georgia" w:hAnsi="Georgia"/>
                <w:sz w:val="24"/>
                <w:szCs w:val="24"/>
              </w:rPr>
              <w:t>REWERS</w:t>
            </w:r>
          </w:p>
        </w:tc>
      </w:tr>
      <w:tr w:rsidR="00BC4ACF" w:rsidRPr="00743289" w14:paraId="74D5131F" w14:textId="77777777" w:rsidTr="00BC4ACF">
        <w:trPr>
          <w:cantSplit/>
          <w:trHeight w:hRule="exact" w:val="518"/>
        </w:trPr>
        <w:tc>
          <w:tcPr>
            <w:tcW w:w="269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DB1419E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numer kolejny księgi ewidencyjnej</w:t>
            </w:r>
          </w:p>
          <w:p w14:paraId="742F444E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i/>
                <w:sz w:val="16"/>
                <w:szCs w:val="16"/>
              </w:rPr>
              <w:t>(wypełnia dyżurny)</w:t>
            </w:r>
          </w:p>
        </w:tc>
        <w:tc>
          <w:tcPr>
            <w:tcW w:w="259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5C527B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3BA98995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2D4B6F52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nazwa zespołu (zbioru) archiwalnego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41FA555C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526BF998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720FE6D4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sygnatura jednostki archiwalnej</w:t>
            </w:r>
          </w:p>
          <w:p w14:paraId="67173AB7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(numer mikrofilmu)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0134674F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3E3975A8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13532965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imię i nazwisko zamawiającego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7867B937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7FDC8A35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3D637F7B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data zamówienia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2D1E562B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7AB76BB8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4AAF043F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data zwrotu</w:t>
            </w:r>
          </w:p>
          <w:p w14:paraId="3742BB6E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i/>
                <w:sz w:val="16"/>
                <w:szCs w:val="16"/>
              </w:rPr>
              <w:t>(wypełnia dyżurny)</w:t>
            </w:r>
          </w:p>
        </w:tc>
        <w:tc>
          <w:tcPr>
            <w:tcW w:w="259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61D3CEF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750F9F50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  <w:bottom w:val="dashSmallGap" w:sz="4" w:space="0" w:color="auto"/>
            </w:tcBorders>
            <w:vAlign w:val="center"/>
          </w:tcPr>
          <w:p w14:paraId="69AC7C4F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uwagi</w:t>
            </w:r>
          </w:p>
        </w:tc>
        <w:tc>
          <w:tcPr>
            <w:tcW w:w="2599" w:type="dxa"/>
            <w:tcBorders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929D651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3B93801F" w14:textId="77777777" w:rsidTr="00BC4ACF">
        <w:trPr>
          <w:cantSplit/>
          <w:trHeight w:hRule="exact" w:val="259"/>
        </w:trPr>
        <w:tc>
          <w:tcPr>
            <w:tcW w:w="5297" w:type="dxa"/>
            <w:gridSpan w:val="2"/>
            <w:tcBorders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35FC19C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1188BFD9" w14:textId="77777777" w:rsidTr="00BC4ACF">
        <w:trPr>
          <w:cantSplit/>
          <w:trHeight w:hRule="exact" w:val="518"/>
        </w:trPr>
        <w:tc>
          <w:tcPr>
            <w:tcW w:w="2698" w:type="dxa"/>
            <w:tcBorders>
              <w:top w:val="dashSmallGap" w:sz="4" w:space="0" w:color="auto"/>
              <w:left w:val="single" w:sz="12" w:space="0" w:color="000000" w:themeColor="text1"/>
            </w:tcBorders>
            <w:vAlign w:val="center"/>
          </w:tcPr>
          <w:p w14:paraId="24A7083E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numer kolejny księgi ewidencyjnej</w:t>
            </w:r>
          </w:p>
          <w:p w14:paraId="36F40A57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i/>
                <w:sz w:val="16"/>
                <w:szCs w:val="16"/>
              </w:rPr>
              <w:t>(wypełnia dyżurny)</w:t>
            </w:r>
          </w:p>
        </w:tc>
        <w:tc>
          <w:tcPr>
            <w:tcW w:w="2599" w:type="dxa"/>
            <w:tcBorders>
              <w:top w:val="dashSmallGap" w:sz="4" w:space="0" w:color="auto"/>
              <w:right w:val="single" w:sz="12" w:space="0" w:color="000000" w:themeColor="text1"/>
            </w:tcBorders>
            <w:vAlign w:val="center"/>
          </w:tcPr>
          <w:p w14:paraId="4B3D80F3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57CCA4A1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4634ABF1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nazwa zespołu (zbioru) archiwalnego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6DB51AA9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287C5574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60D4893B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sygnatura jednostki archiwalnej</w:t>
            </w:r>
          </w:p>
          <w:p w14:paraId="54A186FB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(numer mikrofilmu)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53C43043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045A23F3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</w:tcBorders>
            <w:vAlign w:val="center"/>
          </w:tcPr>
          <w:p w14:paraId="44E7182F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imię i nazwisko zamawiającego</w:t>
            </w:r>
          </w:p>
        </w:tc>
        <w:tc>
          <w:tcPr>
            <w:tcW w:w="2599" w:type="dxa"/>
            <w:tcBorders>
              <w:right w:val="single" w:sz="12" w:space="0" w:color="000000" w:themeColor="text1"/>
            </w:tcBorders>
            <w:vAlign w:val="center"/>
          </w:tcPr>
          <w:p w14:paraId="7097A321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BC4ACF" w:rsidRPr="00743289" w14:paraId="22E9CD42" w14:textId="77777777" w:rsidTr="00BC4ACF">
        <w:trPr>
          <w:cantSplit/>
          <w:trHeight w:hRule="exact" w:val="518"/>
        </w:trPr>
        <w:tc>
          <w:tcPr>
            <w:tcW w:w="269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21D79B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  <w:r w:rsidRPr="00743289">
              <w:rPr>
                <w:rFonts w:ascii="Georgia" w:hAnsi="Georgia"/>
                <w:sz w:val="16"/>
                <w:szCs w:val="16"/>
              </w:rPr>
              <w:t>data zamówienia</w:t>
            </w:r>
          </w:p>
        </w:tc>
        <w:tc>
          <w:tcPr>
            <w:tcW w:w="259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58FCDF" w14:textId="77777777" w:rsidR="00BC4ACF" w:rsidRPr="00743289" w:rsidRDefault="00BC4ACF" w:rsidP="00BC4ACF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3703D666" w14:textId="0F421844" w:rsidR="00BC4ACF" w:rsidRPr="00990C08" w:rsidRDefault="00BC4ACF" w:rsidP="00BC4ACF">
      <w:pPr>
        <w:pStyle w:val="Legenda"/>
        <w:keepNext/>
        <w:ind w:left="-142" w:right="-921"/>
        <w:jc w:val="center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990C08">
        <w:rPr>
          <w:rFonts w:asciiTheme="minorHAnsi" w:hAnsiTheme="minorHAnsi" w:cstheme="minorHAnsi"/>
          <w:i w:val="0"/>
          <w:color w:val="auto"/>
          <w:sz w:val="22"/>
          <w:szCs w:val="22"/>
        </w:rPr>
        <w:t>Załącznik nr 2 do Zarządzenia Nr</w:t>
      </w:r>
      <w:r w:rsidR="003C0959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4</w:t>
      </w:r>
      <w:r w:rsidRPr="00990C08">
        <w:rPr>
          <w:rFonts w:asciiTheme="minorHAnsi" w:hAnsiTheme="minorHAnsi" w:cstheme="minorHAnsi"/>
          <w:i w:val="0"/>
          <w:color w:val="auto"/>
          <w:sz w:val="22"/>
          <w:szCs w:val="22"/>
        </w:rPr>
        <w:t>/2023 Dyrektora Archiwum Państwowego w Olsztynie z dnia 1</w:t>
      </w:r>
      <w:r w:rsidR="003C0959">
        <w:rPr>
          <w:rFonts w:asciiTheme="minorHAnsi" w:hAnsiTheme="minorHAnsi" w:cstheme="minorHAnsi"/>
          <w:i w:val="0"/>
          <w:color w:val="auto"/>
          <w:sz w:val="22"/>
          <w:szCs w:val="22"/>
        </w:rPr>
        <w:t>0</w:t>
      </w:r>
      <w:r w:rsidRPr="00990C08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lutego 2023 r.</w:t>
      </w:r>
    </w:p>
    <w:p w14:paraId="2F5DA8B0" w14:textId="77777777" w:rsidR="004F5922" w:rsidRDefault="004F5922"/>
    <w:sectPr w:rsidR="004F5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4A"/>
    <w:rsid w:val="001C794A"/>
    <w:rsid w:val="003C0959"/>
    <w:rsid w:val="004C7AFC"/>
    <w:rsid w:val="004F5922"/>
    <w:rsid w:val="00990C08"/>
    <w:rsid w:val="00BC4ACF"/>
    <w:rsid w:val="00E72129"/>
    <w:rsid w:val="00E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30B8"/>
  <w15:chartTrackingRefBased/>
  <w15:docId w15:val="{3BF2940B-2A25-4C14-8205-3DB33DE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A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C4ACF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Archiwum Panstwowe w Olsztynie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Kosiński</dc:creator>
  <cp:keywords/>
  <dc:description/>
  <cp:lastModifiedBy>Agnieszka Gorajczyk</cp:lastModifiedBy>
  <cp:revision>2</cp:revision>
  <dcterms:created xsi:type="dcterms:W3CDTF">2023-02-13T14:16:00Z</dcterms:created>
  <dcterms:modified xsi:type="dcterms:W3CDTF">2023-02-13T14:16:00Z</dcterms:modified>
</cp:coreProperties>
</file>